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B6" w:rsidRDefault="00F429D9" w:rsidP="00F429D9">
      <w:pPr>
        <w:ind w:firstLine="2268"/>
      </w:pPr>
      <w:r>
        <w:t>Тест по те</w:t>
      </w:r>
      <w:r w:rsidR="0042696F">
        <w:t>ме: «Наводнения</w:t>
      </w:r>
      <w:r>
        <w:t>»</w:t>
      </w:r>
    </w:p>
    <w:p w:rsidR="00F429D9" w:rsidRDefault="00F429D9" w:rsidP="00F429D9"/>
    <w:p w:rsidR="00F429D9" w:rsidRDefault="00F429D9" w:rsidP="00F429D9">
      <w:r>
        <w:t>1)</w:t>
      </w:r>
      <w:r w:rsidR="0042696F">
        <w:t>Что запрещается делать во время наводнения</w:t>
      </w:r>
      <w:r>
        <w:t>?</w:t>
      </w:r>
    </w:p>
    <w:p w:rsidR="00F429D9" w:rsidRDefault="0042696F" w:rsidP="00F429D9">
      <w:r>
        <w:t>-Пить воду из проточных вод</w:t>
      </w:r>
    </w:p>
    <w:p w:rsidR="00F429D9" w:rsidRDefault="0042696F" w:rsidP="00F429D9">
      <w:r>
        <w:t xml:space="preserve">-Покидать </w:t>
      </w:r>
      <w:proofErr w:type="gramStart"/>
      <w:r>
        <w:t>установленные</w:t>
      </w:r>
      <w:proofErr w:type="gramEnd"/>
      <w:r>
        <w:t xml:space="preserve"> место в спасательных лодках</w:t>
      </w:r>
    </w:p>
    <w:p w:rsidR="00F429D9" w:rsidRDefault="0042696F" w:rsidP="00F429D9">
      <w:r>
        <w:t>-Брать с собой документы</w:t>
      </w:r>
    </w:p>
    <w:p w:rsidR="00F429D9" w:rsidRDefault="00F429D9" w:rsidP="00F429D9"/>
    <w:p w:rsidR="00F429D9" w:rsidRDefault="00F429D9" w:rsidP="00F429D9">
      <w:r>
        <w:t xml:space="preserve"> 2) </w:t>
      </w:r>
      <w:r w:rsidR="0042696F">
        <w:t>Что нужно сделать в конечном пункте эвакуации?</w:t>
      </w:r>
      <w:r>
        <w:t xml:space="preserve"> </w:t>
      </w:r>
    </w:p>
    <w:p w:rsidR="00F429D9" w:rsidRDefault="0042696F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t>-Обратиться в столовую</w:t>
      </w:r>
    </w:p>
    <w:p w:rsidR="00F429D9" w:rsidRDefault="0042696F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-Зарегистрироваться</w:t>
      </w: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F429D9" w:rsidRDefault="0042696F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3)Что нужно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сделать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если тонущий человек не контролирует свои действия</w:t>
      </w:r>
      <w:r w:rsidR="00F429D9">
        <w:rPr>
          <w:rFonts w:ascii="Arial" w:hAnsi="Arial" w:cs="Arial"/>
          <w:color w:val="000000"/>
          <w:sz w:val="19"/>
          <w:szCs w:val="19"/>
          <w:shd w:val="clear" w:color="auto" w:fill="FFFFFF"/>
        </w:rPr>
        <w:t>?</w:t>
      </w:r>
    </w:p>
    <w:p w:rsidR="00F429D9" w:rsidRDefault="0042696F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-Подплыть сзади и взять и, захватить его за волосы буксировать к берегу. </w:t>
      </w:r>
    </w:p>
    <w:p w:rsidR="00562AD2" w:rsidRDefault="0042696F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-Бросить плава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ющий предмет</w:t>
      </w: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2AD2" w:rsidRPr="00F429D9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sectPr w:rsidR="00562AD2" w:rsidRPr="00F42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DD"/>
    <w:rsid w:val="00324FDD"/>
    <w:rsid w:val="0042696F"/>
    <w:rsid w:val="00562AD2"/>
    <w:rsid w:val="007B5EB6"/>
    <w:rsid w:val="00F4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2015-05-12T18:49:00Z</dcterms:created>
  <dcterms:modified xsi:type="dcterms:W3CDTF">2015-05-12T19:14:00Z</dcterms:modified>
</cp:coreProperties>
</file>